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3B2DCEB" w:rsidR="00F862D6" w:rsidRPr="008C5E43" w:rsidRDefault="008C5E43" w:rsidP="008C5E43">
            <w:pPr>
              <w:ind w:left="283"/>
              <w:rPr>
                <w:rStyle w:val="Potovnadresa"/>
                <w:b/>
                <w:bCs/>
              </w:rPr>
            </w:pPr>
            <w:r w:rsidRPr="008C5E43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71E4B957" w:rsidR="00F862D6" w:rsidRPr="003E6B9A" w:rsidRDefault="006C7881" w:rsidP="0037111D">
            <w:r w:rsidRPr="006C7881">
              <w:rPr>
                <w:rFonts w:ascii="Helvetica" w:hAnsi="Helvetica"/>
              </w:rPr>
              <w:t>3078/2024-SŽ-SSV-Ú3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7B99339D" w:rsidR="00F862D6" w:rsidRPr="003E6B9A" w:rsidRDefault="006C7881" w:rsidP="00CC1E2B">
            <w:r>
              <w:t>1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3D20E018" w:rsidR="00F862D6" w:rsidRPr="003E6B9A" w:rsidRDefault="00701DE8" w:rsidP="00FE3455">
            <w:r>
              <w:t>Ing. Kamila Přerovská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45780330" w:rsidR="009A7568" w:rsidRPr="003E6B9A" w:rsidRDefault="00701DE8" w:rsidP="009A7568">
            <w:r>
              <w:t>+420 702 164 086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72FECD4B" w:rsidR="009A7568" w:rsidRPr="003E6B9A" w:rsidRDefault="006C7881" w:rsidP="006104F6">
            <w:hyperlink r:id="rId11" w:history="1">
              <w:r w:rsidR="00701DE8" w:rsidRPr="001E60F4">
                <w:rPr>
                  <w:rStyle w:val="Hypertextovodkaz"/>
                </w:rPr>
                <w:t>Prerovska@spravazeleznic.cz</w:t>
              </w:r>
            </w:hyperlink>
            <w:r w:rsidR="00701DE8">
              <w:t xml:space="preserve"> 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0127DDC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C7881">
              <w:rPr>
                <w:noProof/>
              </w:rPr>
              <w:t>20. března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314A3F06" w:rsid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C065A0">
        <w:rPr>
          <w:rFonts w:eastAsia="Times New Roman" w:cs="Times New Roman"/>
          <w:lang w:eastAsia="cs-CZ"/>
        </w:rPr>
        <w:t>1</w:t>
      </w:r>
    </w:p>
    <w:p w14:paraId="19E291D3" w14:textId="5211CF31" w:rsidR="00701DE8" w:rsidRPr="00701DE8" w:rsidRDefault="00701DE8" w:rsidP="00701DE8">
      <w:pPr>
        <w:spacing w:after="0" w:line="240" w:lineRule="auto"/>
        <w:ind w:left="709"/>
        <w:rPr>
          <w:rFonts w:eastAsia="Calibri" w:cs="Times New Roman"/>
          <w:b/>
          <w:bCs/>
          <w:lang w:eastAsia="cs-CZ"/>
        </w:rPr>
      </w:pPr>
      <w:r w:rsidRPr="00701DE8">
        <w:rPr>
          <w:rFonts w:eastAsia="Times New Roman" w:cs="Times New Roman"/>
          <w:b/>
          <w:bCs/>
          <w:lang w:eastAsia="cs-CZ"/>
        </w:rPr>
        <w:t>Zhotovení souboru staveb:</w:t>
      </w:r>
    </w:p>
    <w:p w14:paraId="0A6A55DD" w14:textId="6A7975AB" w:rsidR="00701DE8" w:rsidRPr="00701DE8" w:rsidRDefault="00701DE8" w:rsidP="00701DE8">
      <w:pPr>
        <w:pStyle w:val="Odstavecseseznamem"/>
        <w:numPr>
          <w:ilvl w:val="0"/>
          <w:numId w:val="7"/>
        </w:numPr>
        <w:spacing w:after="0" w:line="240" w:lineRule="auto"/>
        <w:ind w:left="1134"/>
        <w:rPr>
          <w:rFonts w:eastAsia="Calibri" w:cs="Times New Roman"/>
          <w:b/>
          <w:lang w:eastAsia="cs-CZ"/>
        </w:rPr>
      </w:pPr>
      <w:r w:rsidRPr="00701DE8">
        <w:rPr>
          <w:rFonts w:eastAsia="Calibri" w:cs="Times New Roman"/>
          <w:b/>
          <w:lang w:eastAsia="cs-CZ"/>
        </w:rPr>
        <w:t xml:space="preserve">„Úprava neutrálních úseků u </w:t>
      </w:r>
      <w:proofErr w:type="spellStart"/>
      <w:r w:rsidRPr="00701DE8">
        <w:rPr>
          <w:rFonts w:eastAsia="Calibri" w:cs="Times New Roman"/>
          <w:b/>
          <w:lang w:eastAsia="cs-CZ"/>
        </w:rPr>
        <w:t>Sps</w:t>
      </w:r>
      <w:proofErr w:type="spellEnd"/>
      <w:r w:rsidRPr="00701DE8">
        <w:rPr>
          <w:rFonts w:eastAsia="Calibri" w:cs="Times New Roman"/>
          <w:b/>
          <w:lang w:eastAsia="cs-CZ"/>
        </w:rPr>
        <w:t xml:space="preserve"> Rohatec“</w:t>
      </w:r>
    </w:p>
    <w:p w14:paraId="1C466933" w14:textId="1C361261" w:rsidR="009206F5" w:rsidRPr="00701DE8" w:rsidRDefault="00701DE8" w:rsidP="00701DE8">
      <w:pPr>
        <w:pStyle w:val="Odstavecseseznamem"/>
        <w:numPr>
          <w:ilvl w:val="0"/>
          <w:numId w:val="7"/>
        </w:numPr>
        <w:spacing w:after="0" w:line="240" w:lineRule="auto"/>
        <w:ind w:left="1134"/>
        <w:rPr>
          <w:rFonts w:eastAsia="Calibri" w:cs="Times New Roman"/>
          <w:b/>
          <w:lang w:eastAsia="cs-CZ"/>
        </w:rPr>
      </w:pPr>
      <w:r w:rsidRPr="00701DE8">
        <w:rPr>
          <w:rFonts w:eastAsia="Calibri" w:cs="Times New Roman"/>
          <w:b/>
          <w:lang w:eastAsia="cs-CZ"/>
        </w:rPr>
        <w:t xml:space="preserve">„Rekonstrukce DOÚO a DŘT u </w:t>
      </w:r>
      <w:proofErr w:type="spellStart"/>
      <w:r w:rsidRPr="00701DE8">
        <w:rPr>
          <w:rFonts w:eastAsia="Calibri" w:cs="Times New Roman"/>
          <w:b/>
          <w:lang w:eastAsia="cs-CZ"/>
        </w:rPr>
        <w:t>Sps</w:t>
      </w:r>
      <w:proofErr w:type="spellEnd"/>
      <w:r w:rsidRPr="00701DE8">
        <w:rPr>
          <w:rFonts w:eastAsia="Calibri" w:cs="Times New Roman"/>
          <w:b/>
          <w:lang w:eastAsia="cs-CZ"/>
        </w:rPr>
        <w:t xml:space="preserve"> Rohatec“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A83CA6" w14:textId="77777777" w:rsidR="006C7881" w:rsidRDefault="006C788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3F5E1714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40DB891" w14:textId="21696A7A" w:rsidR="00C065A0" w:rsidRPr="00C065A0" w:rsidRDefault="00C065A0" w:rsidP="00C065A0">
      <w:pPr>
        <w:spacing w:after="0" w:line="240" w:lineRule="auto"/>
        <w:rPr>
          <w:rFonts w:eastAsia="Calibri" w:cs="Times New Roman"/>
          <w:b/>
          <w:lang w:eastAsia="cs-CZ"/>
        </w:rPr>
      </w:pPr>
      <w:r w:rsidRPr="00C065A0">
        <w:rPr>
          <w:rFonts w:eastAsia="Calibri" w:cs="Times New Roman"/>
          <w:b/>
          <w:lang w:eastAsia="cs-CZ"/>
        </w:rPr>
        <w:t>PS 20-14-02 (</w:t>
      </w:r>
      <w:proofErr w:type="spellStart"/>
      <w:r w:rsidRPr="00C065A0">
        <w:rPr>
          <w:rFonts w:eastAsia="Calibri" w:cs="Times New Roman"/>
          <w:b/>
          <w:lang w:eastAsia="cs-CZ"/>
        </w:rPr>
        <w:t>SpS</w:t>
      </w:r>
      <w:proofErr w:type="spellEnd"/>
      <w:r w:rsidRPr="00C065A0">
        <w:rPr>
          <w:rFonts w:eastAsia="Calibri" w:cs="Times New Roman"/>
          <w:b/>
          <w:lang w:eastAsia="cs-CZ"/>
        </w:rPr>
        <w:t xml:space="preserve"> Rohatec, přenosové zařízení): </w:t>
      </w:r>
    </w:p>
    <w:p w14:paraId="2D6E71E9" w14:textId="77777777" w:rsidR="00C065A0" w:rsidRPr="00C065A0" w:rsidRDefault="00C065A0" w:rsidP="00C065A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65A0">
        <w:rPr>
          <w:rFonts w:eastAsia="Calibri" w:cs="Times New Roman"/>
          <w:bCs/>
          <w:lang w:eastAsia="cs-CZ"/>
        </w:rPr>
        <w:t xml:space="preserve">Technická zpráva tohoto PS obsahuje dokumentaci k jiné </w:t>
      </w:r>
      <w:proofErr w:type="gramStart"/>
      <w:r w:rsidRPr="00C065A0">
        <w:rPr>
          <w:rFonts w:eastAsia="Calibri" w:cs="Times New Roman"/>
          <w:bCs/>
          <w:lang w:eastAsia="cs-CZ"/>
        </w:rPr>
        <w:t>stavbě - Úprava</w:t>
      </w:r>
      <w:proofErr w:type="gramEnd"/>
      <w:r w:rsidRPr="00C065A0">
        <w:rPr>
          <w:rFonts w:eastAsia="Calibri" w:cs="Times New Roman"/>
          <w:bCs/>
          <w:lang w:eastAsia="cs-CZ"/>
        </w:rPr>
        <w:t xml:space="preserve"> neutrálních úseků u TT Modřice - PS 10-14-01</w:t>
      </w:r>
    </w:p>
    <w:p w14:paraId="55896A97" w14:textId="0114CC51" w:rsidR="00C065A0" w:rsidRPr="00C065A0" w:rsidRDefault="00C065A0" w:rsidP="00C065A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65A0">
        <w:rPr>
          <w:rFonts w:eastAsia="Calibri" w:cs="Times New Roman"/>
          <w:bCs/>
          <w:lang w:eastAsia="cs-CZ"/>
        </w:rPr>
        <w:t>Žádáme zadavatele o nápravu.</w:t>
      </w:r>
    </w:p>
    <w:p w14:paraId="5C4F47A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11C39C" w14:textId="2C2B72BD" w:rsidR="00CB7B5A" w:rsidRPr="00CB7B5A" w:rsidRDefault="00751550" w:rsidP="006C788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51550">
        <w:rPr>
          <w:rFonts w:eastAsia="Calibri" w:cs="Times New Roman"/>
          <w:b/>
          <w:lang w:eastAsia="cs-CZ"/>
        </w:rPr>
        <w:t>Byla doplněna technická zpráv</w:t>
      </w:r>
      <w:r>
        <w:rPr>
          <w:rFonts w:eastAsia="Calibri" w:cs="Times New Roman"/>
          <w:b/>
          <w:lang w:eastAsia="cs-CZ"/>
        </w:rPr>
        <w:t>a</w:t>
      </w:r>
      <w:r w:rsidRPr="00751550"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b/>
          <w:lang w:eastAsia="cs-CZ"/>
        </w:rPr>
        <w:t xml:space="preserve">části </w:t>
      </w:r>
      <w:r w:rsidRPr="00751550">
        <w:rPr>
          <w:rFonts w:eastAsia="Calibri" w:cs="Times New Roman"/>
          <w:b/>
          <w:lang w:eastAsia="cs-CZ"/>
        </w:rPr>
        <w:t>dokumentace PS 20-14-02 (</w:t>
      </w:r>
      <w:proofErr w:type="spellStart"/>
      <w:r w:rsidRPr="00751550">
        <w:rPr>
          <w:rFonts w:eastAsia="Calibri" w:cs="Times New Roman"/>
          <w:b/>
          <w:lang w:eastAsia="cs-CZ"/>
        </w:rPr>
        <w:t>Sps</w:t>
      </w:r>
      <w:proofErr w:type="spellEnd"/>
      <w:r w:rsidRPr="00751550">
        <w:rPr>
          <w:rFonts w:eastAsia="Calibri" w:cs="Times New Roman"/>
          <w:b/>
          <w:lang w:eastAsia="cs-CZ"/>
        </w:rPr>
        <w:t xml:space="preserve"> Rohatec, přenosové zařízení),</w:t>
      </w:r>
      <w:r w:rsidR="006C7881">
        <w:rPr>
          <w:rFonts w:eastAsia="Calibri" w:cs="Times New Roman"/>
          <w:b/>
          <w:lang w:eastAsia="cs-CZ"/>
        </w:rPr>
        <w:t xml:space="preserve"> </w:t>
      </w:r>
      <w:r w:rsidR="00086E2E">
        <w:rPr>
          <w:rFonts w:eastAsia="Calibri" w:cs="Times New Roman"/>
          <w:b/>
          <w:lang w:eastAsia="cs-CZ"/>
        </w:rPr>
        <w:t>p</w:t>
      </w:r>
      <w:r>
        <w:rPr>
          <w:rFonts w:eastAsia="Calibri" w:cs="Times New Roman"/>
          <w:b/>
          <w:lang w:eastAsia="cs-CZ"/>
        </w:rPr>
        <w:t>od názvem PS 20-14-02_DUSP_PDPS_1_techzprava_oprava.pdf, která je přílohou.</w:t>
      </w: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C9580DA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F709C91" w14:textId="77777777" w:rsidR="00CB7B5A" w:rsidRPr="00C8478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3E33361A" w14:textId="7094381D" w:rsidR="00CB7B5A" w:rsidRPr="006C7881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C7881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6C7881">
        <w:rPr>
          <w:rFonts w:eastAsia="Times New Roman" w:cs="Times New Roman"/>
          <w:b/>
          <w:lang w:eastAsia="cs-CZ"/>
        </w:rPr>
        <w:t>změny/doplnění zadávací dokumentace</w:t>
      </w:r>
      <w:r w:rsidRPr="006C7881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6C7881">
        <w:rPr>
          <w:rFonts w:eastAsia="Times New Roman" w:cs="Times New Roman"/>
          <w:lang w:eastAsia="cs-CZ"/>
        </w:rPr>
        <w:br/>
      </w:r>
      <w:r w:rsidR="006C7881" w:rsidRPr="006C7881">
        <w:rPr>
          <w:rFonts w:eastAsia="Times New Roman" w:cs="Times New Roman"/>
          <w:lang w:eastAsia="cs-CZ"/>
        </w:rPr>
        <w:t>5. 4. 2024</w:t>
      </w:r>
      <w:r w:rsidRPr="006C7881">
        <w:rPr>
          <w:rFonts w:eastAsia="Times New Roman" w:cs="Times New Roman"/>
          <w:lang w:eastAsia="cs-CZ"/>
        </w:rPr>
        <w:t xml:space="preserve"> na den </w:t>
      </w:r>
      <w:r w:rsidR="006C7881" w:rsidRPr="006C7881">
        <w:rPr>
          <w:rFonts w:eastAsia="Times New Roman" w:cs="Times New Roman"/>
          <w:lang w:eastAsia="cs-CZ"/>
        </w:rPr>
        <w:t>9. 4. 2024</w:t>
      </w:r>
      <w:r w:rsidRPr="006C7881">
        <w:rPr>
          <w:rFonts w:eastAsia="Times New Roman" w:cs="Times New Roman"/>
          <w:lang w:eastAsia="cs-CZ"/>
        </w:rPr>
        <w:t xml:space="preserve">. </w:t>
      </w:r>
    </w:p>
    <w:p w14:paraId="4DAF4B9A" w14:textId="77777777" w:rsidR="00CB7B5A" w:rsidRPr="006C7881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28F18A" w14:textId="77777777" w:rsidR="00CB7B5A" w:rsidRPr="006C7881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6C7881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C7881">
        <w:rPr>
          <w:rFonts w:eastAsia="Calibri" w:cs="Times New Roman"/>
          <w:lang w:eastAsia="cs-CZ"/>
        </w:rPr>
        <w:t>Vysvětlení/ změnu/ doplnění zadávací dokumentace</w:t>
      </w:r>
      <w:r w:rsidRPr="006C7881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6C7881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 w:rsidRPr="006C7881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6C7881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6C7881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6C7881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19DD8C9C" w:rsidR="00CB7B5A" w:rsidRPr="006C7881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C7881">
        <w:rPr>
          <w:rFonts w:eastAsia="Calibri" w:cs="Times New Roman"/>
          <w:b/>
          <w:bCs/>
          <w:lang w:eastAsia="cs-CZ"/>
        </w:rPr>
        <w:t xml:space="preserve">Příloha: </w:t>
      </w:r>
    </w:p>
    <w:p w14:paraId="2A1D9DCF" w14:textId="1419E824" w:rsidR="006C7881" w:rsidRPr="00CB7B5A" w:rsidRDefault="006C7881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C7881">
        <w:rPr>
          <w:rFonts w:eastAsia="Calibri" w:cs="Times New Roman"/>
          <w:b/>
          <w:bCs/>
          <w:lang w:eastAsia="cs-CZ"/>
        </w:rPr>
        <w:t>PS 20-14-02_DUSP_PDPS_1_techzprava_oprava</w:t>
      </w:r>
      <w:r>
        <w:rPr>
          <w:rFonts w:eastAsia="Calibri" w:cs="Times New Roman"/>
          <w:b/>
          <w:bCs/>
          <w:lang w:eastAsia="cs-CZ"/>
        </w:rPr>
        <w:t>.pdf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03520" w14:textId="77777777" w:rsidR="00CD4C0F" w:rsidRDefault="00CD4C0F" w:rsidP="00962258">
      <w:pPr>
        <w:spacing w:after="0" w:line="240" w:lineRule="auto"/>
      </w:pPr>
      <w:r>
        <w:separator/>
      </w:r>
    </w:p>
  </w:endnote>
  <w:endnote w:type="continuationSeparator" w:id="0">
    <w:p w14:paraId="7A18F59E" w14:textId="77777777" w:rsidR="00CD4C0F" w:rsidRDefault="00CD4C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E550" w14:textId="77777777" w:rsidR="00CD4C0F" w:rsidRDefault="00CD4C0F" w:rsidP="00962258">
      <w:pPr>
        <w:spacing w:after="0" w:line="240" w:lineRule="auto"/>
      </w:pPr>
      <w:r>
        <w:separator/>
      </w:r>
    </w:p>
  </w:footnote>
  <w:footnote w:type="continuationSeparator" w:id="0">
    <w:p w14:paraId="716D7D1E" w14:textId="77777777" w:rsidR="00CD4C0F" w:rsidRDefault="00CD4C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5D60872"/>
    <w:multiLevelType w:val="hybridMultilevel"/>
    <w:tmpl w:val="FE324B34"/>
    <w:lvl w:ilvl="0" w:tplc="04050011">
      <w:start w:val="1"/>
      <w:numFmt w:val="decimal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6"/>
  </w:num>
  <w:num w:numId="5" w16cid:durableId="1518690768">
    <w:abstractNumId w:val="0"/>
  </w:num>
  <w:num w:numId="6" w16cid:durableId="651829888">
    <w:abstractNumId w:val="5"/>
  </w:num>
  <w:num w:numId="7" w16cid:durableId="29375769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86E2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C7881"/>
    <w:rsid w:val="006D3093"/>
    <w:rsid w:val="006E0578"/>
    <w:rsid w:val="006E314D"/>
    <w:rsid w:val="006E7F06"/>
    <w:rsid w:val="00701DE8"/>
    <w:rsid w:val="007072C4"/>
    <w:rsid w:val="00710723"/>
    <w:rsid w:val="00723ED1"/>
    <w:rsid w:val="00735ED4"/>
    <w:rsid w:val="00743525"/>
    <w:rsid w:val="00751550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5E43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065A0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21061"/>
    <w:rsid w:val="00D316A7"/>
    <w:rsid w:val="00D4108E"/>
    <w:rsid w:val="00D6163D"/>
    <w:rsid w:val="00D63009"/>
    <w:rsid w:val="00D82871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701D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63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8</cp:revision>
  <cp:lastPrinted>2019-02-22T13:28:00Z</cp:lastPrinted>
  <dcterms:created xsi:type="dcterms:W3CDTF">2023-11-14T16:31:00Z</dcterms:created>
  <dcterms:modified xsi:type="dcterms:W3CDTF">2024-03-20T08:12:00Z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